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028924" w14:textId="77777777" w:rsidR="008E1970" w:rsidRDefault="008E1970" w:rsidP="0005306B">
      <w:pPr>
        <w:jc w:val="center"/>
      </w:pPr>
      <w:bookmarkStart w:id="0" w:name="_GoBack"/>
      <w:bookmarkEnd w:id="0"/>
      <w:r>
        <w:t>Pennsylvania Fish and Boat Commission</w:t>
      </w:r>
    </w:p>
    <w:p w14:paraId="2753F89B" w14:textId="77777777" w:rsidR="00DD4E65" w:rsidRDefault="0005306B" w:rsidP="0005306B">
      <w:pPr>
        <w:jc w:val="center"/>
      </w:pPr>
      <w:r>
        <w:t>Fisheries Biologist Aide</w:t>
      </w:r>
    </w:p>
    <w:p w14:paraId="357CA9E5" w14:textId="77777777" w:rsidR="0005306B" w:rsidRDefault="0005306B" w:rsidP="0005306B">
      <w:r>
        <w:br/>
        <w:t xml:space="preserve">This seasonal position provides office and field related support to the Fisheries Biologists within the </w:t>
      </w:r>
      <w:r w:rsidR="000B7B4B">
        <w:t xml:space="preserve">Pennsylvania Fish and Boat Commission, Bureau of Fisheries, </w:t>
      </w:r>
      <w:r>
        <w:t>Division of Environmental Services</w:t>
      </w:r>
      <w:r w:rsidR="000B7B4B">
        <w:t>.</w:t>
      </w:r>
    </w:p>
    <w:p w14:paraId="0A8E9893" w14:textId="77777777" w:rsidR="00E12436" w:rsidRDefault="00E12436" w:rsidP="0005306B">
      <w:r>
        <w:t>Duties include: benthic macroinvertebrate sample collection and processing; fish population sampling using electrofishing equipment</w:t>
      </w:r>
      <w:r w:rsidR="00434D97">
        <w:t xml:space="preserve"> and standard field </w:t>
      </w:r>
      <w:r w:rsidR="008E1970">
        <w:t xml:space="preserve">sampling </w:t>
      </w:r>
      <w:r w:rsidR="00434D97">
        <w:t>techniques; mussel collection, tagging, and translocation; water quality sampling; physical sampling of stream widths, depths, lengths and water velocity; stream habitat scoring using the EPA Rapid Bioassessment protocols; file reviews, equipment maintenance, computer data entry, preparation of figures, tables and map generation for reports.</w:t>
      </w:r>
    </w:p>
    <w:p w14:paraId="1B8005D6" w14:textId="1B25A6E1" w:rsidR="00434D97" w:rsidRDefault="00A707F1" w:rsidP="0005306B">
      <w:r>
        <w:t>Duties also include assisting staff biologists in a broad range of work related to reviews of permit applications for Transportation Permit Program, Encroachment and Obstruction Permit Program</w:t>
      </w:r>
      <w:r w:rsidR="00032656">
        <w:t xml:space="preserve">, </w:t>
      </w:r>
      <w:r w:rsidR="003A05A1">
        <w:t xml:space="preserve">Water Planning Permit Program, </w:t>
      </w:r>
      <w:r w:rsidR="00032656">
        <w:t>and the Triploid Grass Carp Permit Program</w:t>
      </w:r>
      <w:r>
        <w:t>.  This employee will also assist Division biologists as necessary in activities such as water pollution investigations, state fish hatchery effluent assessments, and public education efforts.</w:t>
      </w:r>
    </w:p>
    <w:p w14:paraId="196CB2B1" w14:textId="77777777" w:rsidR="00032656" w:rsidRDefault="00032656" w:rsidP="0005306B">
      <w:r>
        <w:t xml:space="preserve">Term of Employment: </w:t>
      </w:r>
      <w:r w:rsidR="00C00845">
        <w:tab/>
      </w:r>
      <w:r>
        <w:t xml:space="preserve">20 weeks </w:t>
      </w:r>
      <w:r w:rsidR="008E1970">
        <w:t>(5 mo)</w:t>
      </w:r>
      <w:r>
        <w:t xml:space="preserve">– anticipated start </w:t>
      </w:r>
      <w:r w:rsidR="009B0085">
        <w:t>mid-</w:t>
      </w:r>
      <w:r>
        <w:t>May</w:t>
      </w:r>
    </w:p>
    <w:p w14:paraId="7A1002DE" w14:textId="77777777" w:rsidR="008021D9" w:rsidRDefault="00032656" w:rsidP="008021D9">
      <w:pPr>
        <w:spacing w:after="0"/>
        <w:ind w:left="2160" w:hanging="2160"/>
      </w:pPr>
      <w:r>
        <w:t xml:space="preserve">Job Location: </w:t>
      </w:r>
      <w:r w:rsidR="00C00845">
        <w:tab/>
      </w:r>
      <w:r w:rsidR="00664EDE">
        <w:t>Centre Region Office Complex</w:t>
      </w:r>
      <w:r w:rsidR="008021D9">
        <w:t xml:space="preserve">, 595 E Rolling Ridge Drive, </w:t>
      </w:r>
      <w:r w:rsidR="008021D9">
        <w:tab/>
      </w:r>
    </w:p>
    <w:p w14:paraId="534B054B" w14:textId="77777777" w:rsidR="00032656" w:rsidRDefault="008021D9" w:rsidP="008021D9">
      <w:pPr>
        <w:ind w:left="2160"/>
      </w:pPr>
      <w:r>
        <w:t>Bellefonte,</w:t>
      </w:r>
      <w:r w:rsidR="00032656">
        <w:t xml:space="preserve"> Pennsylvania</w:t>
      </w:r>
    </w:p>
    <w:p w14:paraId="0016F7D3" w14:textId="77777777" w:rsidR="00032656" w:rsidRDefault="00032656" w:rsidP="0005306B">
      <w:r>
        <w:t xml:space="preserve">Work week: </w:t>
      </w:r>
      <w:r w:rsidR="00C00845">
        <w:tab/>
      </w:r>
      <w:r w:rsidR="00C00845">
        <w:tab/>
      </w:r>
      <w:r>
        <w:t>37.5 hours, Monday – Friday, 8:00 am – 4:00 pm</w:t>
      </w:r>
    </w:p>
    <w:p w14:paraId="0C2E0A82" w14:textId="3E538C75" w:rsidR="00032656" w:rsidRDefault="00032656" w:rsidP="0005306B">
      <w:r>
        <w:t xml:space="preserve">Pay: </w:t>
      </w:r>
      <w:r w:rsidR="00C00845">
        <w:tab/>
      </w:r>
      <w:r w:rsidR="00C00845">
        <w:tab/>
      </w:r>
      <w:r w:rsidR="00C00845">
        <w:tab/>
      </w:r>
      <w:r>
        <w:t>Approximately $ 1</w:t>
      </w:r>
      <w:r w:rsidR="00317153">
        <w:t>3</w:t>
      </w:r>
      <w:r>
        <w:t>.</w:t>
      </w:r>
      <w:r w:rsidR="003A05A1">
        <w:t>97</w:t>
      </w:r>
      <w:r>
        <w:t>/hour</w:t>
      </w:r>
      <w:r w:rsidR="003A05A1">
        <w:t xml:space="preserve"> </w:t>
      </w:r>
    </w:p>
    <w:p w14:paraId="5D55E130" w14:textId="77777777" w:rsidR="00032656" w:rsidRDefault="00032656" w:rsidP="0005306B">
      <w:r>
        <w:t>Travel&amp; Expenses:</w:t>
      </w:r>
      <w:r w:rsidR="00C00845">
        <w:tab/>
      </w:r>
      <w:r>
        <w:t xml:space="preserve"> Travel anticipated, some in overnight status.  Expenses are reimbursed within 2-3 weeks.</w:t>
      </w:r>
    </w:p>
    <w:p w14:paraId="42ACCC44" w14:textId="77777777" w:rsidR="00C00845" w:rsidRDefault="00C00845" w:rsidP="0005306B">
      <w:r>
        <w:t>Interested Candidates should send</w:t>
      </w:r>
      <w:r w:rsidR="008E1970">
        <w:t>, fax, or email</w:t>
      </w:r>
      <w:r>
        <w:t xml:space="preserve"> a brief cover letter and resume </w:t>
      </w:r>
      <w:r w:rsidR="008E1970">
        <w:t>to:</w:t>
      </w:r>
    </w:p>
    <w:p w14:paraId="7A252E8E" w14:textId="77777777" w:rsidR="00C00845" w:rsidRDefault="00C00845" w:rsidP="00C00845">
      <w:pPr>
        <w:spacing w:after="0"/>
      </w:pPr>
      <w:r>
        <w:t>Tom Shervinskie, Watershed Analysis Section Chief</w:t>
      </w:r>
    </w:p>
    <w:p w14:paraId="7F780654" w14:textId="77777777" w:rsidR="00C00845" w:rsidRDefault="00C00845" w:rsidP="00C00845">
      <w:pPr>
        <w:spacing w:after="0"/>
      </w:pPr>
      <w:r>
        <w:t>Pennsylvania Fish and Boat Commission</w:t>
      </w:r>
    </w:p>
    <w:p w14:paraId="4388DE08" w14:textId="77777777" w:rsidR="003A05A1" w:rsidRDefault="003A05A1" w:rsidP="00C00845">
      <w:pPr>
        <w:spacing w:after="0"/>
      </w:pPr>
      <w:r>
        <w:t>595 E. Rolling Ridge Drive</w:t>
      </w:r>
    </w:p>
    <w:p w14:paraId="687CF9F4" w14:textId="0512F68B" w:rsidR="00C00845" w:rsidRDefault="00C00845" w:rsidP="00C00845">
      <w:pPr>
        <w:spacing w:after="0"/>
      </w:pPr>
      <w:r>
        <w:t>Bellefonte PA 16823</w:t>
      </w:r>
    </w:p>
    <w:p w14:paraId="1D8E016D" w14:textId="77777777" w:rsidR="00C00845" w:rsidRDefault="00C00845" w:rsidP="00C00845">
      <w:pPr>
        <w:spacing w:after="0"/>
      </w:pPr>
      <w:r>
        <w:t>814-359-5228</w:t>
      </w:r>
    </w:p>
    <w:p w14:paraId="6BD968C5" w14:textId="77777777" w:rsidR="00C00845" w:rsidRDefault="00C00845" w:rsidP="00C00845">
      <w:pPr>
        <w:spacing w:after="0"/>
      </w:pPr>
      <w:r>
        <w:t>814-359-5175 Fax</w:t>
      </w:r>
    </w:p>
    <w:p w14:paraId="0E9533EC" w14:textId="77777777" w:rsidR="00C00845" w:rsidRDefault="00C00845" w:rsidP="00C00845">
      <w:pPr>
        <w:spacing w:after="0"/>
      </w:pPr>
      <w:r>
        <w:t>tshervinsk@pa.gov</w:t>
      </w:r>
    </w:p>
    <w:p w14:paraId="0CF59D02" w14:textId="77777777" w:rsidR="00C00845" w:rsidRDefault="00C00845" w:rsidP="00C00845">
      <w:pPr>
        <w:spacing w:after="0"/>
      </w:pPr>
    </w:p>
    <w:p w14:paraId="45951903" w14:textId="77777777" w:rsidR="00032656" w:rsidRDefault="00032656" w:rsidP="0005306B"/>
    <w:p w14:paraId="03ED6647" w14:textId="77777777" w:rsidR="00032656" w:rsidRDefault="00032656" w:rsidP="0005306B"/>
    <w:p w14:paraId="457971A2" w14:textId="77777777" w:rsidR="00032656" w:rsidRDefault="00032656" w:rsidP="0005306B"/>
    <w:sectPr w:rsidR="000326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06B"/>
    <w:rsid w:val="00032656"/>
    <w:rsid w:val="0005306B"/>
    <w:rsid w:val="000B7B4B"/>
    <w:rsid w:val="00252CA8"/>
    <w:rsid w:val="00317153"/>
    <w:rsid w:val="003A05A1"/>
    <w:rsid w:val="00434D97"/>
    <w:rsid w:val="005D12D1"/>
    <w:rsid w:val="00664EDE"/>
    <w:rsid w:val="007217EA"/>
    <w:rsid w:val="008021D9"/>
    <w:rsid w:val="00852D0D"/>
    <w:rsid w:val="008B2873"/>
    <w:rsid w:val="008E1970"/>
    <w:rsid w:val="009B0085"/>
    <w:rsid w:val="00A707F1"/>
    <w:rsid w:val="00BD6C6D"/>
    <w:rsid w:val="00C00845"/>
    <w:rsid w:val="00DD4E65"/>
    <w:rsid w:val="00E12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64101"/>
  <w15:docId w15:val="{0B672D4A-D57A-4745-B39D-1C2C583F6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Shervinskie</dc:creator>
  <cp:lastModifiedBy>Moyer, Gregory</cp:lastModifiedBy>
  <cp:revision>2</cp:revision>
  <cp:lastPrinted>2019-02-26T13:45:00Z</cp:lastPrinted>
  <dcterms:created xsi:type="dcterms:W3CDTF">2020-02-10T19:22:00Z</dcterms:created>
  <dcterms:modified xsi:type="dcterms:W3CDTF">2020-02-10T19:22:00Z</dcterms:modified>
</cp:coreProperties>
</file>